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81" w:rsidRPr="0039398B" w:rsidRDefault="0085133B" w:rsidP="0085133B">
      <w:pPr>
        <w:spacing w:line="360" w:lineRule="auto"/>
        <w:jc w:val="center"/>
        <w:rPr>
          <w:b/>
          <w:sz w:val="28"/>
          <w:szCs w:val="24"/>
        </w:rPr>
      </w:pPr>
      <w:r w:rsidRPr="0039398B">
        <w:rPr>
          <w:rFonts w:hint="eastAsia"/>
          <w:b/>
          <w:sz w:val="28"/>
          <w:szCs w:val="24"/>
        </w:rPr>
        <w:t>关于油气储运工程学科三校联合研究生论文盲</w:t>
      </w:r>
      <w:proofErr w:type="gramStart"/>
      <w:r w:rsidRPr="0039398B">
        <w:rPr>
          <w:rFonts w:hint="eastAsia"/>
          <w:b/>
          <w:sz w:val="28"/>
          <w:szCs w:val="24"/>
        </w:rPr>
        <w:t>审操作</w:t>
      </w:r>
      <w:proofErr w:type="gramEnd"/>
      <w:r w:rsidRPr="0039398B">
        <w:rPr>
          <w:rFonts w:hint="eastAsia"/>
          <w:b/>
          <w:sz w:val="28"/>
          <w:szCs w:val="24"/>
        </w:rPr>
        <w:t>办法</w:t>
      </w:r>
    </w:p>
    <w:p w:rsidR="0085133B" w:rsidRPr="0085133B" w:rsidRDefault="0085133B" w:rsidP="0085133B">
      <w:pPr>
        <w:spacing w:line="360" w:lineRule="auto"/>
        <w:rPr>
          <w:sz w:val="24"/>
          <w:szCs w:val="24"/>
        </w:rPr>
      </w:pPr>
    </w:p>
    <w:p w:rsidR="0085133B" w:rsidRPr="0085133B" w:rsidRDefault="0085133B" w:rsidP="0085133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>
        <w:rPr>
          <w:sz w:val="24"/>
          <w:szCs w:val="24"/>
        </w:rPr>
        <w:t>提高油气储运工程学科研究生论文</w:t>
      </w:r>
      <w:r>
        <w:rPr>
          <w:rFonts w:hint="eastAsia"/>
          <w:sz w:val="24"/>
          <w:szCs w:val="24"/>
        </w:rPr>
        <w:t>质量</w:t>
      </w:r>
      <w:r>
        <w:rPr>
          <w:sz w:val="24"/>
          <w:szCs w:val="24"/>
        </w:rPr>
        <w:t>，中国石油大学（</w:t>
      </w:r>
      <w:r>
        <w:rPr>
          <w:rFonts w:hint="eastAsia"/>
          <w:sz w:val="24"/>
          <w:szCs w:val="24"/>
        </w:rPr>
        <w:t>华东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中国石油大学（</w:t>
      </w: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后勤工程学院三校联合对</w:t>
      </w:r>
      <w:r>
        <w:rPr>
          <w:sz w:val="24"/>
          <w:szCs w:val="24"/>
        </w:rPr>
        <w:t>油气储运工程学科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082003</w:t>
      </w:r>
      <w:r>
        <w:rPr>
          <w:rFonts w:hint="eastAsia"/>
          <w:sz w:val="24"/>
          <w:szCs w:val="24"/>
        </w:rPr>
        <w:t>油气储运</w:t>
      </w:r>
      <w:r>
        <w:rPr>
          <w:sz w:val="24"/>
          <w:szCs w:val="24"/>
        </w:rPr>
        <w:t>工程、</w:t>
      </w:r>
      <w:r>
        <w:rPr>
          <w:rFonts w:hint="eastAsia"/>
          <w:sz w:val="24"/>
          <w:szCs w:val="24"/>
        </w:rPr>
        <w:t>085219</w:t>
      </w:r>
      <w:r>
        <w:rPr>
          <w:rFonts w:hint="eastAsia"/>
          <w:sz w:val="24"/>
          <w:szCs w:val="24"/>
        </w:rPr>
        <w:t>石油与天然气工程</w:t>
      </w:r>
      <w:r>
        <w:rPr>
          <w:sz w:val="24"/>
          <w:szCs w:val="24"/>
        </w:rPr>
        <w:t>）研究生论文</w:t>
      </w:r>
      <w:r>
        <w:rPr>
          <w:rFonts w:hint="eastAsia"/>
          <w:sz w:val="24"/>
          <w:szCs w:val="24"/>
        </w:rPr>
        <w:t>进行盲审</w:t>
      </w:r>
      <w:r>
        <w:rPr>
          <w:sz w:val="24"/>
          <w:szCs w:val="24"/>
        </w:rPr>
        <w:t>。</w:t>
      </w:r>
    </w:p>
    <w:p w:rsidR="0085133B" w:rsidRDefault="0085133B" w:rsidP="0085133B">
      <w:pPr>
        <w:spacing w:line="360" w:lineRule="auto"/>
        <w:rPr>
          <w:sz w:val="24"/>
          <w:szCs w:val="24"/>
        </w:rPr>
      </w:pPr>
    </w:p>
    <w:p w:rsidR="006B506E" w:rsidRDefault="006B506E" w:rsidP="0085133B">
      <w:pPr>
        <w:spacing w:line="360" w:lineRule="auto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一、</w:t>
      </w:r>
      <w:proofErr w:type="gramStart"/>
      <w:r w:rsidRPr="006B506E">
        <w:rPr>
          <w:rFonts w:hint="eastAsia"/>
          <w:sz w:val="24"/>
          <w:szCs w:val="24"/>
        </w:rPr>
        <w:t>盲审范围</w:t>
      </w:r>
      <w:proofErr w:type="gramEnd"/>
      <w:r w:rsidRPr="006B506E">
        <w:rPr>
          <w:rFonts w:hint="eastAsia"/>
          <w:sz w:val="24"/>
          <w:szCs w:val="24"/>
        </w:rPr>
        <w:t>和数量</w:t>
      </w:r>
    </w:p>
    <w:p w:rsidR="0039398B" w:rsidRPr="00F11A7F" w:rsidRDefault="006B506E" w:rsidP="006B506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506E">
        <w:rPr>
          <w:rFonts w:hint="eastAsia"/>
          <w:sz w:val="24"/>
          <w:szCs w:val="24"/>
        </w:rPr>
        <w:t>硕士研究生在学位论文答辩前按照</w:t>
      </w:r>
      <w:r>
        <w:rPr>
          <w:sz w:val="24"/>
          <w:szCs w:val="24"/>
        </w:rPr>
        <w:t>2</w:t>
      </w:r>
      <w:r w:rsidRPr="006B506E">
        <w:rPr>
          <w:rFonts w:hint="eastAsia"/>
          <w:sz w:val="24"/>
          <w:szCs w:val="24"/>
        </w:rPr>
        <w:t>0%</w:t>
      </w:r>
      <w:r w:rsidRPr="006B506E">
        <w:rPr>
          <w:rFonts w:hint="eastAsia"/>
          <w:sz w:val="24"/>
          <w:szCs w:val="24"/>
        </w:rPr>
        <w:t>的比例盲审</w:t>
      </w:r>
      <w:r w:rsidR="0039398B" w:rsidRPr="00F11A7F">
        <w:rPr>
          <w:rFonts w:ascii="Times New Roman" w:hAnsi="Times New Roman" w:cs="Times New Roman"/>
          <w:sz w:val="24"/>
          <w:szCs w:val="24"/>
        </w:rPr>
        <w:t>，</w:t>
      </w:r>
      <w:r w:rsidR="0039398B" w:rsidRPr="00F11A7F">
        <w:rPr>
          <w:rFonts w:ascii="Times New Roman" w:hAnsi="Times New Roman" w:cs="Times New Roman"/>
          <w:sz w:val="24"/>
          <w:szCs w:val="24"/>
        </w:rPr>
        <w:t>油气储运工程、石油与天然气工程</w:t>
      </w:r>
      <w:r w:rsidR="0039398B" w:rsidRPr="00F11A7F">
        <w:rPr>
          <w:rFonts w:ascii="Times New Roman" w:hAnsi="Times New Roman" w:cs="Times New Roman"/>
          <w:sz w:val="24"/>
          <w:szCs w:val="24"/>
        </w:rPr>
        <w:t>分别</w:t>
      </w:r>
      <w:proofErr w:type="gramStart"/>
      <w:r w:rsidR="0039398B" w:rsidRPr="00F11A7F">
        <w:rPr>
          <w:rFonts w:ascii="Times New Roman" w:hAnsi="Times New Roman" w:cs="Times New Roman"/>
          <w:sz w:val="24"/>
          <w:szCs w:val="24"/>
        </w:rPr>
        <w:t>计算盲审</w:t>
      </w:r>
      <w:r w:rsidRPr="006B506E">
        <w:rPr>
          <w:rFonts w:hint="eastAsia"/>
          <w:sz w:val="24"/>
          <w:szCs w:val="24"/>
        </w:rPr>
        <w:t>论文</w:t>
      </w:r>
      <w:proofErr w:type="gramEnd"/>
      <w:r w:rsidR="00F11A7F">
        <w:rPr>
          <w:rFonts w:ascii="Times New Roman" w:hAnsi="Times New Roman" w:cs="Times New Roman" w:hint="eastAsia"/>
          <w:sz w:val="24"/>
          <w:szCs w:val="24"/>
        </w:rPr>
        <w:t>数量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39398B" w:rsidRPr="00F11A7F">
        <w:rPr>
          <w:rFonts w:ascii="Times New Roman" w:hAnsi="Times New Roman" w:cs="Times New Roman"/>
          <w:sz w:val="24"/>
          <w:szCs w:val="24"/>
        </w:rPr>
        <w:t>小数点后四舍五入。</w:t>
      </w:r>
    </w:p>
    <w:p w:rsidR="006B506E" w:rsidRDefault="006B506E" w:rsidP="0085133B">
      <w:pPr>
        <w:spacing w:line="360" w:lineRule="auto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二、盲审办法</w:t>
      </w:r>
    </w:p>
    <w:p w:rsidR="006B506E" w:rsidRDefault="006B506E" w:rsidP="006B506E">
      <w:pPr>
        <w:spacing w:line="360" w:lineRule="auto"/>
        <w:ind w:firstLineChars="200" w:firstLine="480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学位论文采用随机抽查</w:t>
      </w:r>
      <w:r>
        <w:rPr>
          <w:rFonts w:hint="eastAsia"/>
          <w:sz w:val="24"/>
          <w:szCs w:val="24"/>
        </w:rPr>
        <w:t>方式，</w:t>
      </w:r>
      <w:r>
        <w:rPr>
          <w:sz w:val="24"/>
          <w:szCs w:val="24"/>
        </w:rPr>
        <w:t>由班长、</w:t>
      </w:r>
      <w:r>
        <w:rPr>
          <w:rFonts w:hint="eastAsia"/>
          <w:sz w:val="24"/>
          <w:szCs w:val="24"/>
        </w:rPr>
        <w:t>研究生</w:t>
      </w:r>
      <w:r>
        <w:rPr>
          <w:sz w:val="24"/>
          <w:szCs w:val="24"/>
        </w:rPr>
        <w:t>辅导员、主管研究生系主任</w:t>
      </w:r>
      <w:r>
        <w:rPr>
          <w:rFonts w:hint="eastAsia"/>
          <w:sz w:val="24"/>
          <w:szCs w:val="24"/>
        </w:rPr>
        <w:t>随机抓阄</w:t>
      </w:r>
      <w:r w:rsidRPr="006B506E">
        <w:rPr>
          <w:rFonts w:hint="eastAsia"/>
          <w:sz w:val="24"/>
          <w:szCs w:val="24"/>
        </w:rPr>
        <w:t>产生被抽查硕士名单。</w:t>
      </w:r>
    </w:p>
    <w:p w:rsidR="00F74758" w:rsidRDefault="00F74758" w:rsidP="0085133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proofErr w:type="gramStart"/>
      <w:r w:rsidRPr="006B506E">
        <w:rPr>
          <w:rFonts w:hint="eastAsia"/>
          <w:sz w:val="24"/>
          <w:szCs w:val="24"/>
        </w:rPr>
        <w:t>盲审</w:t>
      </w:r>
      <w:r>
        <w:rPr>
          <w:rFonts w:hint="eastAsia"/>
          <w:sz w:val="24"/>
          <w:szCs w:val="24"/>
        </w:rPr>
        <w:t>时间</w:t>
      </w:r>
      <w:proofErr w:type="gramEnd"/>
    </w:p>
    <w:p w:rsidR="00F74758" w:rsidRDefault="007301B9" w:rsidP="00F74758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盲审</w:t>
      </w:r>
      <w:r>
        <w:rPr>
          <w:sz w:val="24"/>
          <w:szCs w:val="24"/>
        </w:rPr>
        <w:t>论文</w:t>
      </w:r>
      <w:proofErr w:type="gramEnd"/>
      <w:r>
        <w:rPr>
          <w:rFonts w:hint="eastAsia"/>
          <w:sz w:val="24"/>
          <w:szCs w:val="24"/>
        </w:rPr>
        <w:t>抽取</w:t>
      </w:r>
      <w:r>
        <w:rPr>
          <w:sz w:val="24"/>
          <w:szCs w:val="24"/>
        </w:rPr>
        <w:t>时间为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资格审查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一</w:t>
      </w:r>
      <w:r w:rsidR="004E05BE"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左右，具体</w:t>
      </w:r>
      <w:r>
        <w:rPr>
          <w:rFonts w:hint="eastAsia"/>
          <w:sz w:val="24"/>
          <w:szCs w:val="24"/>
        </w:rPr>
        <w:t>抽取</w:t>
      </w:r>
      <w:r>
        <w:rPr>
          <w:sz w:val="24"/>
          <w:szCs w:val="24"/>
        </w:rPr>
        <w:t>时间</w:t>
      </w:r>
      <w:proofErr w:type="gramStart"/>
      <w:r>
        <w:rPr>
          <w:sz w:val="24"/>
          <w:szCs w:val="24"/>
        </w:rPr>
        <w:t>及盲审论文</w:t>
      </w:r>
      <w:proofErr w:type="gramEnd"/>
      <w:r>
        <w:rPr>
          <w:sz w:val="24"/>
          <w:szCs w:val="24"/>
        </w:rPr>
        <w:t>送审</w:t>
      </w:r>
      <w:r>
        <w:rPr>
          <w:rFonts w:hint="eastAsia"/>
          <w:sz w:val="24"/>
          <w:szCs w:val="24"/>
        </w:rPr>
        <w:t>日期提前由</w:t>
      </w:r>
      <w:r>
        <w:rPr>
          <w:sz w:val="24"/>
          <w:szCs w:val="24"/>
        </w:rPr>
        <w:t>辅导员通知学生</w:t>
      </w:r>
      <w:r w:rsidR="0013361C">
        <w:rPr>
          <w:rFonts w:hint="eastAsia"/>
          <w:sz w:val="24"/>
          <w:szCs w:val="24"/>
        </w:rPr>
        <w:t>。</w:t>
      </w:r>
    </w:p>
    <w:p w:rsidR="007301B9" w:rsidRDefault="007301B9" w:rsidP="00F747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>上半年论文抽取时间为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，</w:t>
      </w:r>
      <w:proofErr w:type="gramStart"/>
      <w:r w:rsidR="0013361C">
        <w:rPr>
          <w:sz w:val="24"/>
          <w:szCs w:val="24"/>
        </w:rPr>
        <w:t>盲审论文</w:t>
      </w:r>
      <w:proofErr w:type="gramEnd"/>
      <w:r>
        <w:rPr>
          <w:sz w:val="24"/>
          <w:szCs w:val="24"/>
        </w:rPr>
        <w:t>确定</w:t>
      </w:r>
      <w:r w:rsidR="0013361C">
        <w:rPr>
          <w:rFonts w:hint="eastAsia"/>
          <w:sz w:val="24"/>
          <w:szCs w:val="24"/>
        </w:rPr>
        <w:t>后</w:t>
      </w:r>
      <w:r w:rsidR="0013361C">
        <w:rPr>
          <w:sz w:val="24"/>
          <w:szCs w:val="24"/>
        </w:rPr>
        <w:t>，</w:t>
      </w:r>
      <w:r w:rsidR="0013361C">
        <w:rPr>
          <w:rFonts w:hint="eastAsia"/>
          <w:sz w:val="24"/>
          <w:szCs w:val="24"/>
        </w:rPr>
        <w:t>4</w:t>
      </w:r>
      <w:r w:rsidR="0013361C">
        <w:rPr>
          <w:rFonts w:hint="eastAsia"/>
          <w:sz w:val="24"/>
          <w:szCs w:val="24"/>
        </w:rPr>
        <w:t>月</w:t>
      </w:r>
      <w:r w:rsidR="0013361C">
        <w:rPr>
          <w:rFonts w:hint="eastAsia"/>
          <w:sz w:val="24"/>
          <w:szCs w:val="24"/>
        </w:rPr>
        <w:t>20</w:t>
      </w:r>
      <w:r w:rsidR="0013361C">
        <w:rPr>
          <w:rFonts w:hint="eastAsia"/>
          <w:sz w:val="24"/>
          <w:szCs w:val="24"/>
        </w:rPr>
        <w:t>日上午</w:t>
      </w:r>
      <w:r w:rsidR="0013361C">
        <w:rPr>
          <w:rFonts w:hint="eastAsia"/>
          <w:sz w:val="24"/>
          <w:szCs w:val="24"/>
        </w:rPr>
        <w:t>8;30</w:t>
      </w:r>
      <w:r w:rsidR="0013361C">
        <w:rPr>
          <w:sz w:val="24"/>
          <w:szCs w:val="24"/>
        </w:rPr>
        <w:t>之前</w:t>
      </w:r>
      <w:r w:rsidR="0013361C">
        <w:rPr>
          <w:rFonts w:hint="eastAsia"/>
          <w:sz w:val="24"/>
          <w:szCs w:val="24"/>
        </w:rPr>
        <w:t>由班长</w:t>
      </w:r>
      <w:r w:rsidR="0013361C">
        <w:rPr>
          <w:sz w:val="24"/>
          <w:szCs w:val="24"/>
        </w:rPr>
        <w:t>统一</w:t>
      </w:r>
      <w:r w:rsidR="0013361C">
        <w:rPr>
          <w:rFonts w:hint="eastAsia"/>
          <w:sz w:val="24"/>
          <w:szCs w:val="24"/>
        </w:rPr>
        <w:t>送到</w:t>
      </w:r>
      <w:r w:rsidR="0013361C">
        <w:rPr>
          <w:sz w:val="24"/>
          <w:szCs w:val="24"/>
        </w:rPr>
        <w:t>主管研究生系主任</w:t>
      </w:r>
      <w:r w:rsidR="0013361C">
        <w:rPr>
          <w:rFonts w:hint="eastAsia"/>
          <w:sz w:val="24"/>
          <w:szCs w:val="24"/>
        </w:rPr>
        <w:t>。</w:t>
      </w:r>
    </w:p>
    <w:p w:rsidR="00F74758" w:rsidRDefault="00F74758" w:rsidP="006B50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6B506E" w:rsidRPr="006B506E">
        <w:rPr>
          <w:rFonts w:hint="eastAsia"/>
          <w:sz w:val="24"/>
          <w:szCs w:val="24"/>
        </w:rPr>
        <w:t>、送审办法</w:t>
      </w:r>
    </w:p>
    <w:p w:rsidR="004E05BE" w:rsidRDefault="006B506E" w:rsidP="006B506E">
      <w:pPr>
        <w:spacing w:line="360" w:lineRule="auto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1</w:t>
      </w:r>
      <w:r w:rsidRPr="006B506E">
        <w:rPr>
          <w:rFonts w:hint="eastAsia"/>
          <w:sz w:val="24"/>
          <w:szCs w:val="24"/>
        </w:rPr>
        <w:t>、抽查到的学位论文一律实行双盲匿名评审。由</w:t>
      </w:r>
      <w:r w:rsidR="00056019">
        <w:rPr>
          <w:sz w:val="24"/>
          <w:szCs w:val="24"/>
        </w:rPr>
        <w:t>主管研究生系主任</w:t>
      </w:r>
      <w:r w:rsidRPr="006B506E">
        <w:rPr>
          <w:rFonts w:hint="eastAsia"/>
          <w:sz w:val="24"/>
          <w:szCs w:val="24"/>
        </w:rPr>
        <w:t>选择</w:t>
      </w:r>
      <w:r w:rsidR="00056019" w:rsidRPr="00056019">
        <w:rPr>
          <w:color w:val="FF0000"/>
          <w:sz w:val="24"/>
          <w:szCs w:val="24"/>
        </w:rPr>
        <w:t>1</w:t>
      </w:r>
      <w:r w:rsidRPr="00056019">
        <w:rPr>
          <w:rFonts w:hint="eastAsia"/>
          <w:color w:val="FF0000"/>
          <w:sz w:val="24"/>
          <w:szCs w:val="24"/>
        </w:rPr>
        <w:t>-</w:t>
      </w:r>
      <w:r w:rsidR="00056019" w:rsidRPr="00056019">
        <w:rPr>
          <w:color w:val="FF0000"/>
          <w:sz w:val="24"/>
          <w:szCs w:val="24"/>
        </w:rPr>
        <w:t>2</w:t>
      </w:r>
      <w:r w:rsidRPr="006B506E">
        <w:rPr>
          <w:rFonts w:hint="eastAsia"/>
          <w:sz w:val="24"/>
          <w:szCs w:val="24"/>
        </w:rPr>
        <w:t>名专家对学位论文进行匿名评审。</w:t>
      </w:r>
    </w:p>
    <w:p w:rsidR="004E05BE" w:rsidRDefault="006B506E" w:rsidP="006B506E">
      <w:pPr>
        <w:spacing w:line="360" w:lineRule="auto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2</w:t>
      </w:r>
      <w:r w:rsidRPr="006B506E">
        <w:rPr>
          <w:rFonts w:hint="eastAsia"/>
          <w:sz w:val="24"/>
          <w:szCs w:val="24"/>
        </w:rPr>
        <w:t>、送审论文要求：论文的封面、扉页、致谢及取得的学术成果等项中必须隐去作者及指导教师的姓名。</w:t>
      </w:r>
    </w:p>
    <w:p w:rsidR="004E05BE" w:rsidRDefault="006B506E" w:rsidP="006B506E">
      <w:pPr>
        <w:spacing w:line="360" w:lineRule="auto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3</w:t>
      </w:r>
      <w:r w:rsidRPr="006B506E">
        <w:rPr>
          <w:rFonts w:hint="eastAsia"/>
          <w:sz w:val="24"/>
          <w:szCs w:val="24"/>
        </w:rPr>
        <w:t>、送审工作流程：公布抽查名单</w:t>
      </w:r>
      <w:r w:rsidR="004E05BE">
        <w:rPr>
          <w:rFonts w:hint="eastAsia"/>
          <w:sz w:val="24"/>
          <w:szCs w:val="24"/>
        </w:rPr>
        <w:t>后</w:t>
      </w:r>
      <w:r w:rsidRPr="006B506E">
        <w:rPr>
          <w:rFonts w:hint="eastAsia"/>
          <w:sz w:val="24"/>
          <w:szCs w:val="24"/>
        </w:rPr>
        <w:t>，</w:t>
      </w:r>
      <w:r w:rsidR="004E05BE">
        <w:rPr>
          <w:rFonts w:hint="eastAsia"/>
          <w:sz w:val="24"/>
          <w:szCs w:val="24"/>
        </w:rPr>
        <w:t>学生</w:t>
      </w:r>
      <w:r w:rsidR="004E05BE">
        <w:rPr>
          <w:sz w:val="24"/>
          <w:szCs w:val="24"/>
        </w:rPr>
        <w:t>准备好论文交给班长，</w:t>
      </w:r>
      <w:r w:rsidR="004E05BE">
        <w:rPr>
          <w:rFonts w:hint="eastAsia"/>
          <w:sz w:val="24"/>
          <w:szCs w:val="24"/>
        </w:rPr>
        <w:t>由</w:t>
      </w:r>
      <w:r w:rsidR="004E05BE">
        <w:rPr>
          <w:sz w:val="24"/>
          <w:szCs w:val="24"/>
        </w:rPr>
        <w:t>班长</w:t>
      </w:r>
      <w:r w:rsidRPr="006B506E">
        <w:rPr>
          <w:rFonts w:hint="eastAsia"/>
          <w:sz w:val="24"/>
          <w:szCs w:val="24"/>
        </w:rPr>
        <w:t>交至</w:t>
      </w:r>
      <w:r w:rsidR="004E05BE">
        <w:rPr>
          <w:sz w:val="24"/>
          <w:szCs w:val="24"/>
        </w:rPr>
        <w:t>主管研究生系主任</w:t>
      </w:r>
      <w:r w:rsidRPr="006B506E">
        <w:rPr>
          <w:rFonts w:hint="eastAsia"/>
          <w:sz w:val="24"/>
          <w:szCs w:val="24"/>
        </w:rPr>
        <w:t>，</w:t>
      </w:r>
      <w:r w:rsidR="004E05BE">
        <w:rPr>
          <w:sz w:val="24"/>
          <w:szCs w:val="24"/>
        </w:rPr>
        <w:t>由主管研究生系主任</w:t>
      </w:r>
      <w:r w:rsidR="004E05BE">
        <w:rPr>
          <w:rFonts w:hint="eastAsia"/>
          <w:sz w:val="24"/>
          <w:szCs w:val="24"/>
        </w:rPr>
        <w:t>完成论文</w:t>
      </w:r>
      <w:r w:rsidR="004E05BE">
        <w:rPr>
          <w:sz w:val="24"/>
          <w:szCs w:val="24"/>
        </w:rPr>
        <w:t>送审</w:t>
      </w:r>
      <w:r w:rsidR="004E05BE">
        <w:rPr>
          <w:rFonts w:hint="eastAsia"/>
          <w:sz w:val="24"/>
          <w:szCs w:val="24"/>
        </w:rPr>
        <w:t>。</w:t>
      </w:r>
    </w:p>
    <w:p w:rsidR="006B506E" w:rsidRPr="00056019" w:rsidRDefault="00056019" w:rsidP="006B506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 w:rsidRPr="006B506E">
        <w:rPr>
          <w:rFonts w:hint="eastAsia"/>
          <w:sz w:val="24"/>
          <w:szCs w:val="24"/>
        </w:rPr>
        <w:t>专家评审意见的处理</w:t>
      </w:r>
    </w:p>
    <w:p w:rsidR="00056019" w:rsidRDefault="006B506E" w:rsidP="00056019">
      <w:pPr>
        <w:spacing w:line="360" w:lineRule="auto"/>
        <w:ind w:firstLineChars="200" w:firstLine="480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专家在评审学位论文后将写出评审意见，并做出“同意答辩”、“修改后答辩”或“不同意答辩”等</w:t>
      </w:r>
      <w:r w:rsidRPr="006B506E">
        <w:rPr>
          <w:rFonts w:hint="eastAsia"/>
          <w:sz w:val="24"/>
          <w:szCs w:val="24"/>
        </w:rPr>
        <w:t>3</w:t>
      </w:r>
      <w:r w:rsidRPr="006B506E">
        <w:rPr>
          <w:rFonts w:hint="eastAsia"/>
          <w:sz w:val="24"/>
          <w:szCs w:val="24"/>
        </w:rPr>
        <w:t>种评审结论。如评审专家的结论等级不同，则以最低等级作为评审结果。</w:t>
      </w:r>
    </w:p>
    <w:p w:rsidR="00056019" w:rsidRDefault="006B506E" w:rsidP="00056019">
      <w:pPr>
        <w:spacing w:line="360" w:lineRule="auto"/>
        <w:ind w:firstLineChars="200" w:firstLine="480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1</w:t>
      </w:r>
      <w:r w:rsidRPr="006B506E">
        <w:rPr>
          <w:rFonts w:hint="eastAsia"/>
          <w:sz w:val="24"/>
          <w:szCs w:val="24"/>
        </w:rPr>
        <w:t>、对于“同意答辩”和“修改后答辩”两种评审结论，论文作者应对专家</w:t>
      </w:r>
      <w:r w:rsidRPr="006B506E">
        <w:rPr>
          <w:rFonts w:hint="eastAsia"/>
          <w:sz w:val="24"/>
          <w:szCs w:val="24"/>
        </w:rPr>
        <w:lastRenderedPageBreak/>
        <w:t>提出的修改意见或建议逐条进行修改或加以说明，修改后的学位论文在导师审查同意后视为“合格”论文，可申请学位论文答辩。</w:t>
      </w:r>
    </w:p>
    <w:p w:rsidR="00056019" w:rsidRPr="00056019" w:rsidRDefault="006B506E" w:rsidP="00056019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056019">
        <w:rPr>
          <w:rFonts w:hint="eastAsia"/>
          <w:color w:val="FF0000"/>
          <w:sz w:val="24"/>
          <w:szCs w:val="24"/>
        </w:rPr>
        <w:t>2</w:t>
      </w:r>
      <w:r w:rsidRPr="00056019">
        <w:rPr>
          <w:rFonts w:hint="eastAsia"/>
          <w:color w:val="FF0000"/>
          <w:sz w:val="24"/>
          <w:szCs w:val="24"/>
        </w:rPr>
        <w:t>、评审结论“不同意答辩”的学位论文即定为“不合格”，论文作者须根据专家意见做重大修改，修改时间不得少于</w:t>
      </w:r>
      <w:r w:rsidRPr="00056019">
        <w:rPr>
          <w:rFonts w:hint="eastAsia"/>
          <w:color w:val="FF0000"/>
          <w:sz w:val="24"/>
          <w:szCs w:val="24"/>
        </w:rPr>
        <w:t>3</w:t>
      </w:r>
      <w:r w:rsidRPr="00056019">
        <w:rPr>
          <w:rFonts w:hint="eastAsia"/>
          <w:color w:val="FF0000"/>
          <w:sz w:val="24"/>
          <w:szCs w:val="24"/>
        </w:rPr>
        <w:t>个月，修改后的学位论文由</w:t>
      </w:r>
      <w:r w:rsidR="00056019">
        <w:rPr>
          <w:rFonts w:hint="eastAsia"/>
          <w:color w:val="FF0000"/>
          <w:sz w:val="24"/>
          <w:szCs w:val="24"/>
        </w:rPr>
        <w:t>储运工程系</w:t>
      </w:r>
      <w:r w:rsidRPr="00056019">
        <w:rPr>
          <w:rFonts w:hint="eastAsia"/>
          <w:color w:val="FF0000"/>
          <w:sz w:val="24"/>
          <w:szCs w:val="24"/>
        </w:rPr>
        <w:t>组织专家重审，重审产生的费用由导师承担。</w:t>
      </w:r>
      <w:r w:rsidRPr="00056019">
        <w:rPr>
          <w:rFonts w:hint="eastAsia"/>
          <w:color w:val="FF0000"/>
          <w:sz w:val="24"/>
          <w:szCs w:val="24"/>
        </w:rPr>
        <w:t xml:space="preserve">   </w:t>
      </w:r>
    </w:p>
    <w:p w:rsidR="00056019" w:rsidRPr="00056019" w:rsidRDefault="006B506E" w:rsidP="00056019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056019">
        <w:rPr>
          <w:rFonts w:hint="eastAsia"/>
          <w:color w:val="FF0000"/>
          <w:sz w:val="24"/>
          <w:szCs w:val="24"/>
        </w:rPr>
        <w:t>3</w:t>
      </w:r>
      <w:r w:rsidR="00056019" w:rsidRPr="00056019">
        <w:rPr>
          <w:rFonts w:hint="eastAsia"/>
          <w:color w:val="FF0000"/>
          <w:sz w:val="24"/>
          <w:szCs w:val="24"/>
        </w:rPr>
        <w:t>、如导师不认可专家评审意见，则直接向储运工程系</w:t>
      </w:r>
      <w:r w:rsidR="00056019" w:rsidRPr="00056019">
        <w:rPr>
          <w:rFonts w:hint="eastAsia"/>
          <w:b/>
          <w:color w:val="FF0000"/>
          <w:sz w:val="24"/>
          <w:szCs w:val="24"/>
        </w:rPr>
        <w:t>学术</w:t>
      </w:r>
      <w:r w:rsidR="00056019" w:rsidRPr="00056019">
        <w:rPr>
          <w:b/>
          <w:color w:val="FF0000"/>
          <w:sz w:val="24"/>
          <w:szCs w:val="24"/>
        </w:rPr>
        <w:t>委员会</w:t>
      </w:r>
      <w:r w:rsidRPr="00056019">
        <w:rPr>
          <w:rFonts w:hint="eastAsia"/>
          <w:color w:val="FF0000"/>
          <w:sz w:val="24"/>
          <w:szCs w:val="24"/>
        </w:rPr>
        <w:t>提出书面申诉，申诉时应提出明确的申诉理由，</w:t>
      </w:r>
      <w:r w:rsidR="00056019" w:rsidRPr="00056019">
        <w:rPr>
          <w:rFonts w:hint="eastAsia"/>
          <w:color w:val="FF0000"/>
          <w:sz w:val="24"/>
          <w:szCs w:val="24"/>
        </w:rPr>
        <w:t>储运工程系</w:t>
      </w:r>
      <w:r w:rsidRPr="00056019">
        <w:rPr>
          <w:rFonts w:hint="eastAsia"/>
          <w:color w:val="FF0000"/>
          <w:sz w:val="24"/>
          <w:szCs w:val="24"/>
        </w:rPr>
        <w:t>组织学科专家组成委员会，结合抽查时其他专家的评审意见、论文质量以及导师申诉理由等因素，对论文是否合格</w:t>
      </w:r>
      <w:proofErr w:type="gramStart"/>
      <w:r w:rsidRPr="00056019">
        <w:rPr>
          <w:rFonts w:hint="eastAsia"/>
          <w:color w:val="FF0000"/>
          <w:sz w:val="24"/>
          <w:szCs w:val="24"/>
        </w:rPr>
        <w:t>作出</w:t>
      </w:r>
      <w:proofErr w:type="gramEnd"/>
      <w:r w:rsidRPr="00056019">
        <w:rPr>
          <w:rFonts w:hint="eastAsia"/>
          <w:color w:val="FF0000"/>
          <w:sz w:val="24"/>
          <w:szCs w:val="24"/>
        </w:rPr>
        <w:t>结论。</w:t>
      </w:r>
      <w:proofErr w:type="gramStart"/>
      <w:r w:rsidRPr="00056019">
        <w:rPr>
          <w:rFonts w:hint="eastAsia"/>
          <w:color w:val="FF0000"/>
          <w:sz w:val="24"/>
          <w:szCs w:val="24"/>
        </w:rPr>
        <w:t>若专家</w:t>
      </w:r>
      <w:proofErr w:type="gramEnd"/>
      <w:r w:rsidRPr="00056019">
        <w:rPr>
          <w:rFonts w:hint="eastAsia"/>
          <w:color w:val="FF0000"/>
          <w:sz w:val="24"/>
          <w:szCs w:val="24"/>
        </w:rPr>
        <w:t>委员会的结论是“合格”，则</w:t>
      </w:r>
      <w:proofErr w:type="gramStart"/>
      <w:r w:rsidRPr="00056019">
        <w:rPr>
          <w:rFonts w:hint="eastAsia"/>
          <w:color w:val="FF0000"/>
          <w:sz w:val="24"/>
          <w:szCs w:val="24"/>
        </w:rPr>
        <w:t>视为盲审通过</w:t>
      </w:r>
      <w:proofErr w:type="gramEnd"/>
      <w:r w:rsidRPr="00056019">
        <w:rPr>
          <w:rFonts w:hint="eastAsia"/>
          <w:color w:val="FF0000"/>
          <w:sz w:val="24"/>
          <w:szCs w:val="24"/>
        </w:rPr>
        <w:t>；</w:t>
      </w:r>
      <w:proofErr w:type="gramStart"/>
      <w:r w:rsidRPr="00056019">
        <w:rPr>
          <w:rFonts w:hint="eastAsia"/>
          <w:color w:val="FF0000"/>
          <w:sz w:val="24"/>
          <w:szCs w:val="24"/>
        </w:rPr>
        <w:t>若专家</w:t>
      </w:r>
      <w:proofErr w:type="gramEnd"/>
      <w:r w:rsidRPr="00056019">
        <w:rPr>
          <w:rFonts w:hint="eastAsia"/>
          <w:color w:val="FF0000"/>
          <w:sz w:val="24"/>
          <w:szCs w:val="24"/>
        </w:rPr>
        <w:t>委员会的结论是“不合格”，研究生必须对学位论文进行修改，修改时间不得少于</w:t>
      </w:r>
      <w:r w:rsidRPr="00056019">
        <w:rPr>
          <w:rFonts w:hint="eastAsia"/>
          <w:color w:val="FF0000"/>
          <w:sz w:val="24"/>
          <w:szCs w:val="24"/>
        </w:rPr>
        <w:t>3</w:t>
      </w:r>
      <w:r w:rsidRPr="00056019">
        <w:rPr>
          <w:rFonts w:hint="eastAsia"/>
          <w:color w:val="FF0000"/>
          <w:sz w:val="24"/>
          <w:szCs w:val="24"/>
        </w:rPr>
        <w:t>个月，修改后的学位论文由</w:t>
      </w:r>
      <w:r w:rsidR="00056019">
        <w:rPr>
          <w:rFonts w:hint="eastAsia"/>
          <w:color w:val="FF0000"/>
          <w:sz w:val="24"/>
          <w:szCs w:val="24"/>
        </w:rPr>
        <w:t>储运工程系</w:t>
      </w:r>
      <w:r w:rsidRPr="00056019">
        <w:rPr>
          <w:rFonts w:hint="eastAsia"/>
          <w:color w:val="FF0000"/>
          <w:sz w:val="24"/>
          <w:szCs w:val="24"/>
        </w:rPr>
        <w:t>组织专家重审，重审产生的费用由导师承担。</w:t>
      </w:r>
    </w:p>
    <w:p w:rsidR="00056019" w:rsidRDefault="006B506E" w:rsidP="00056019">
      <w:pPr>
        <w:spacing w:line="360" w:lineRule="auto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五、其他</w:t>
      </w:r>
    </w:p>
    <w:p w:rsidR="00056019" w:rsidRDefault="006B506E" w:rsidP="00056019">
      <w:pPr>
        <w:spacing w:line="360" w:lineRule="auto"/>
        <w:rPr>
          <w:sz w:val="24"/>
          <w:szCs w:val="24"/>
        </w:rPr>
      </w:pPr>
      <w:r w:rsidRPr="006B506E">
        <w:rPr>
          <w:rFonts w:hint="eastAsia"/>
          <w:sz w:val="24"/>
          <w:szCs w:val="24"/>
        </w:rPr>
        <w:t>1</w:t>
      </w:r>
      <w:r w:rsidRPr="006B506E">
        <w:rPr>
          <w:rFonts w:hint="eastAsia"/>
          <w:sz w:val="24"/>
          <w:szCs w:val="24"/>
        </w:rPr>
        <w:t>、被抽查但在规定时间内不能提供学位论文者，需延期至下半年进行答辩申请，但论文仍由</w:t>
      </w:r>
      <w:r w:rsidR="00056019">
        <w:rPr>
          <w:rFonts w:hint="eastAsia"/>
          <w:sz w:val="24"/>
          <w:szCs w:val="24"/>
        </w:rPr>
        <w:t>储运工程系</w:t>
      </w:r>
      <w:r w:rsidRPr="006B506E">
        <w:rPr>
          <w:rFonts w:hint="eastAsia"/>
          <w:sz w:val="24"/>
          <w:szCs w:val="24"/>
        </w:rPr>
        <w:t>匿名送审。抽查对象的学位论文未经</w:t>
      </w:r>
      <w:r w:rsidR="00056019">
        <w:rPr>
          <w:rFonts w:hint="eastAsia"/>
          <w:sz w:val="24"/>
          <w:szCs w:val="24"/>
        </w:rPr>
        <w:t>储运工程系</w:t>
      </w:r>
      <w:bookmarkStart w:id="0" w:name="_GoBack"/>
      <w:bookmarkEnd w:id="0"/>
      <w:r w:rsidRPr="006B506E">
        <w:rPr>
          <w:rFonts w:hint="eastAsia"/>
          <w:sz w:val="24"/>
          <w:szCs w:val="24"/>
        </w:rPr>
        <w:t>送审不得进行学位论文答辩。</w:t>
      </w:r>
    </w:p>
    <w:p w:rsidR="00056019" w:rsidRPr="00056019" w:rsidRDefault="006B506E" w:rsidP="00056019">
      <w:pPr>
        <w:spacing w:line="360" w:lineRule="auto"/>
        <w:rPr>
          <w:color w:val="FF0000"/>
          <w:sz w:val="24"/>
          <w:szCs w:val="24"/>
        </w:rPr>
      </w:pPr>
      <w:r w:rsidRPr="00056019">
        <w:rPr>
          <w:rFonts w:hint="eastAsia"/>
          <w:color w:val="FF0000"/>
          <w:sz w:val="24"/>
          <w:szCs w:val="24"/>
        </w:rPr>
        <w:t>2</w:t>
      </w:r>
      <w:r w:rsidRPr="00056019">
        <w:rPr>
          <w:rFonts w:hint="eastAsia"/>
          <w:color w:val="FF0000"/>
          <w:sz w:val="24"/>
          <w:szCs w:val="24"/>
        </w:rPr>
        <w:t>、论文盲审合格的研究生可</w:t>
      </w:r>
      <w:proofErr w:type="gramStart"/>
      <w:r w:rsidRPr="00056019">
        <w:rPr>
          <w:rFonts w:hint="eastAsia"/>
          <w:color w:val="FF0000"/>
          <w:sz w:val="24"/>
          <w:szCs w:val="24"/>
        </w:rPr>
        <w:t>将盲审</w:t>
      </w:r>
      <w:proofErr w:type="gramEnd"/>
      <w:r w:rsidRPr="00056019">
        <w:rPr>
          <w:rFonts w:hint="eastAsia"/>
          <w:color w:val="FF0000"/>
          <w:sz w:val="24"/>
          <w:szCs w:val="24"/>
        </w:rPr>
        <w:t>的评审意见作为研究生毕业论文答辩材料中的论文评阅书，只需补齐不足份数的论文评阅书，即可申请论文答辩。</w:t>
      </w:r>
    </w:p>
    <w:p w:rsidR="006B506E" w:rsidRDefault="00056019" w:rsidP="000560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B506E" w:rsidRPr="006B506E">
        <w:rPr>
          <w:rFonts w:hint="eastAsia"/>
          <w:sz w:val="24"/>
          <w:szCs w:val="24"/>
        </w:rPr>
        <w:t>、本办法自公布之日起执行。</w:t>
      </w:r>
    </w:p>
    <w:p w:rsidR="006B506E" w:rsidRDefault="006B506E" w:rsidP="006B506E">
      <w:pPr>
        <w:spacing w:line="360" w:lineRule="auto"/>
        <w:rPr>
          <w:sz w:val="24"/>
          <w:szCs w:val="24"/>
        </w:rPr>
      </w:pPr>
    </w:p>
    <w:p w:rsidR="00056019" w:rsidRDefault="00056019" w:rsidP="006B506E">
      <w:pPr>
        <w:spacing w:line="360" w:lineRule="auto"/>
        <w:rPr>
          <w:sz w:val="24"/>
          <w:szCs w:val="24"/>
        </w:rPr>
      </w:pPr>
    </w:p>
    <w:p w:rsidR="00056019" w:rsidRDefault="00056019" w:rsidP="006B506E">
      <w:pPr>
        <w:spacing w:line="360" w:lineRule="auto"/>
        <w:rPr>
          <w:rFonts w:hint="eastAsia"/>
          <w:sz w:val="24"/>
          <w:szCs w:val="24"/>
        </w:rPr>
      </w:pPr>
    </w:p>
    <w:p w:rsidR="005E192A" w:rsidRDefault="005E192A" w:rsidP="0085133B">
      <w:pPr>
        <w:spacing w:line="360" w:lineRule="auto"/>
        <w:rPr>
          <w:sz w:val="24"/>
          <w:szCs w:val="24"/>
        </w:rPr>
      </w:pPr>
    </w:p>
    <w:p w:rsidR="005E192A" w:rsidRDefault="005E192A" w:rsidP="0085133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中国石油大学（</w:t>
      </w:r>
      <w:r>
        <w:rPr>
          <w:rFonts w:hint="eastAsia"/>
          <w:sz w:val="24"/>
          <w:szCs w:val="24"/>
        </w:rPr>
        <w:t>华东</w:t>
      </w:r>
      <w:r>
        <w:rPr>
          <w:sz w:val="24"/>
          <w:szCs w:val="24"/>
        </w:rPr>
        <w:t>）</w:t>
      </w:r>
      <w:r w:rsidR="00056019">
        <w:rPr>
          <w:rFonts w:hint="eastAsia"/>
          <w:sz w:val="24"/>
          <w:szCs w:val="24"/>
        </w:rPr>
        <w:t>储运工程系</w:t>
      </w:r>
    </w:p>
    <w:p w:rsidR="00056019" w:rsidRPr="0013361C" w:rsidRDefault="00056019" w:rsidP="0085133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2015.3.13</w:t>
      </w:r>
    </w:p>
    <w:sectPr w:rsidR="00056019" w:rsidRPr="0013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27"/>
    <w:rsid w:val="00056019"/>
    <w:rsid w:val="0013361C"/>
    <w:rsid w:val="0039398B"/>
    <w:rsid w:val="004E05BE"/>
    <w:rsid w:val="005E192A"/>
    <w:rsid w:val="00656B81"/>
    <w:rsid w:val="00691927"/>
    <w:rsid w:val="006B506E"/>
    <w:rsid w:val="007301B9"/>
    <w:rsid w:val="0085133B"/>
    <w:rsid w:val="00A378A9"/>
    <w:rsid w:val="00F11A7F"/>
    <w:rsid w:val="00F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48AC-35F8-4F4E-9978-BECFD958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2015-03-13T00:37:00Z</dcterms:created>
  <dcterms:modified xsi:type="dcterms:W3CDTF">2015-03-13T01:43:00Z</dcterms:modified>
</cp:coreProperties>
</file>